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28F2" w14:textId="01FC516A" w:rsidR="00F34544" w:rsidRDefault="003C733B" w:rsidP="003C733B">
      <w:pPr>
        <w:jc w:val="center"/>
        <w:rPr>
          <w:b/>
          <w:bCs/>
          <w:sz w:val="28"/>
          <w:szCs w:val="28"/>
        </w:rPr>
      </w:pPr>
      <w:r w:rsidRPr="003C733B">
        <w:rPr>
          <w:b/>
          <w:bCs/>
          <w:sz w:val="28"/>
          <w:szCs w:val="28"/>
        </w:rPr>
        <w:t>HIPAA Notice of Privacy Practices</w:t>
      </w:r>
    </w:p>
    <w:p w14:paraId="47CBFC2A" w14:textId="7795BAFD" w:rsidR="003C733B" w:rsidRDefault="003C733B" w:rsidP="003C733B">
      <w:pPr>
        <w:jc w:val="center"/>
        <w:rPr>
          <w:b/>
          <w:bCs/>
          <w:sz w:val="28"/>
          <w:szCs w:val="28"/>
        </w:rPr>
      </w:pPr>
    </w:p>
    <w:p w14:paraId="5C309B64" w14:textId="77777777" w:rsidR="003C733B" w:rsidRDefault="003C733B" w:rsidP="003C733B">
      <w:pPr>
        <w:pStyle w:val="NormalWeb"/>
      </w:pPr>
      <w:r>
        <w:rPr>
          <w:rStyle w:val="Strong"/>
        </w:rPr>
        <w:t>Introduction and About This Notice</w:t>
      </w:r>
      <w:r>
        <w:rPr>
          <w:b/>
          <w:bCs/>
        </w:rPr>
        <w:br/>
      </w:r>
      <w:r>
        <w:br/>
        <w:t>At Clearwater Cardiovascular Consultants we are committed to treating and using your Protected Health Information responsibly. This Notice of Privacy Practices describes the personal information we collect and how and when we use or disclose that information. This notice is effective September 2013 and applies to all Protected Health Information as defined by the applicable regulations.</w:t>
      </w:r>
    </w:p>
    <w:p w14:paraId="4FC63DF8" w14:textId="77777777" w:rsidR="003C733B" w:rsidRDefault="003C733B" w:rsidP="003C733B">
      <w:pPr>
        <w:pStyle w:val="NormalWeb"/>
      </w:pPr>
      <w:r>
        <w:t xml:space="preserve">We are required by law to maintain the privacy of Protected Health Information and to give you this Notice explaining our privacy practices </w:t>
      </w:r>
      <w:proofErr w:type="gramStart"/>
      <w:r>
        <w:t>with regard to</w:t>
      </w:r>
      <w:proofErr w:type="gramEnd"/>
      <w:r>
        <w:t xml:space="preserve"> that information. You have certain rights - and we have certain legal obligations - regarding the privacy of your Protected Health Information, and this Notice also explains your rights and our obligations. We are required to abide by the terms of the current version of this Notice.</w:t>
      </w:r>
    </w:p>
    <w:p w14:paraId="29929B14"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b/>
          <w:bCs/>
          <w:sz w:val="24"/>
          <w:szCs w:val="24"/>
        </w:rPr>
        <w:t>What is Protected Health Information?</w:t>
      </w:r>
      <w:r w:rsidRPr="003C733B">
        <w:rPr>
          <w:rFonts w:ascii="Times New Roman" w:eastAsia="Times New Roman" w:hAnsi="Times New Roman" w:cs="Times New Roman"/>
          <w:b/>
          <w:bCs/>
          <w:sz w:val="24"/>
          <w:szCs w:val="24"/>
        </w:rPr>
        <w:br/>
      </w:r>
      <w:r w:rsidRPr="003C733B">
        <w:rPr>
          <w:rFonts w:ascii="Times New Roman" w:eastAsia="Times New Roman" w:hAnsi="Times New Roman" w:cs="Times New Roman"/>
          <w:sz w:val="24"/>
          <w:szCs w:val="24"/>
        </w:rPr>
        <w:br/>
        <w:t>"Protected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w:t>
      </w:r>
    </w:p>
    <w:p w14:paraId="78541C56"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b/>
          <w:bCs/>
          <w:sz w:val="24"/>
          <w:szCs w:val="24"/>
        </w:rPr>
        <w:t>How We May Use and Disclose Your Protected Health Information</w:t>
      </w:r>
      <w:r w:rsidRPr="003C733B">
        <w:rPr>
          <w:rFonts w:ascii="Times New Roman" w:eastAsia="Times New Roman" w:hAnsi="Times New Roman" w:cs="Times New Roman"/>
          <w:sz w:val="24"/>
          <w:szCs w:val="24"/>
        </w:rPr>
        <w:br/>
        <w:t>We may use and disclose your Protected Health Information in the following circumstances:</w:t>
      </w:r>
    </w:p>
    <w:p w14:paraId="4DD019C9"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For Treatment. We may use or disclose your Protected Health Information to give you medical treatment or services and to manage and coordinate your medical care. For example, your Protected Health Information may be provided to a physician or other health care provider (e.g., a specialist or laboratory) to whom you have been referred to ensure that the physician or other health care provider has the necessary information to diagnose or treat you or provide you with a service.</w:t>
      </w:r>
    </w:p>
    <w:p w14:paraId="437A0850"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 xml:space="preserve">For Payment.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w:t>
      </w:r>
      <w:proofErr w:type="gramStart"/>
      <w:r w:rsidRPr="003C733B">
        <w:rPr>
          <w:rFonts w:ascii="Times New Roman" w:eastAsia="Times New Roman" w:hAnsi="Times New Roman" w:cs="Times New Roman"/>
          <w:sz w:val="24"/>
          <w:szCs w:val="24"/>
        </w:rPr>
        <w:t>in order for</w:t>
      </w:r>
      <w:proofErr w:type="gramEnd"/>
      <w:r w:rsidRPr="003C733B">
        <w:rPr>
          <w:rFonts w:ascii="Times New Roman" w:eastAsia="Times New Roman" w:hAnsi="Times New Roman" w:cs="Times New Roman"/>
          <w:sz w:val="24"/>
          <w:szCs w:val="24"/>
        </w:rPr>
        <w:t xml:space="preserve"> your health plan to agree to pay for that treatment.</w:t>
      </w:r>
    </w:p>
    <w:p w14:paraId="3B9DCC2A"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lastRenderedPageBreak/>
        <w:t>For Health Care Operations.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w:t>
      </w:r>
    </w:p>
    <w:p w14:paraId="2FAE3EB3"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Appointment Reminders/Treatment Alternatives/Health-Related Benefits and Services. We may use and disclose Protected Health Information to contact you to remind you that you have an appointment for medical care, or to contact you to tell you about possible treatment options or alternatives or health related benefits and services that may be of interest to you.</w:t>
      </w:r>
    </w:p>
    <w:p w14:paraId="4AA831E4"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Minors. We may disclose the Protected Health Information of minor children to their parents or guardians unless such disclosure is otherwise prohibited by law.</w:t>
      </w:r>
    </w:p>
    <w:p w14:paraId="318EE201"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Research.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w:t>
      </w:r>
    </w:p>
    <w:p w14:paraId="51810299"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As Required by Law. We will disclose Protected Health Information about you when required to do so by international, federal, state, or local law.</w:t>
      </w:r>
    </w:p>
    <w:p w14:paraId="5D4D974C"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To Avert a Serious Threat to Health or Safety. We may use and disclose Protected Health Information when necessary to prevent a serious threat to your health or safety or to the health or safety of others. But we will only disclose the information to someone who may be able to help prevent the threat.</w:t>
      </w:r>
    </w:p>
    <w:p w14:paraId="04B23826"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 xml:space="preserve">Business Associates.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w:t>
      </w:r>
      <w:proofErr w:type="gramStart"/>
      <w:r w:rsidRPr="003C733B">
        <w:rPr>
          <w:rFonts w:ascii="Times New Roman" w:eastAsia="Times New Roman" w:hAnsi="Times New Roman" w:cs="Times New Roman"/>
          <w:sz w:val="24"/>
          <w:szCs w:val="24"/>
        </w:rPr>
        <w:t>All of</w:t>
      </w:r>
      <w:proofErr w:type="gramEnd"/>
      <w:r w:rsidRPr="003C733B">
        <w:rPr>
          <w:rFonts w:ascii="Times New Roman" w:eastAsia="Times New Roman" w:hAnsi="Times New Roman" w:cs="Times New Roman"/>
          <w:sz w:val="24"/>
          <w:szCs w:val="24"/>
        </w:rPr>
        <w:t xml:space="preserve"> our business associates are obligated, under contract with us, to protect the privacy and ensure the security of your Protected Health Information.</w:t>
      </w:r>
    </w:p>
    <w:p w14:paraId="4420AEBF"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 xml:space="preserve">Organ and Tissue Donation. If you are an organ or tissue donor, we may use or disclose your Protected Health Information to organizations that handle organ procurement or </w:t>
      </w:r>
      <w:r w:rsidRPr="003C733B">
        <w:rPr>
          <w:rFonts w:ascii="Times New Roman" w:eastAsia="Times New Roman" w:hAnsi="Times New Roman" w:cs="Times New Roman"/>
          <w:sz w:val="24"/>
          <w:szCs w:val="24"/>
        </w:rPr>
        <w:lastRenderedPageBreak/>
        <w:t>transplantation - such as an organ donation bank - as necessary to facilitate organ or tissue donation and transplantation.</w:t>
      </w:r>
    </w:p>
    <w:p w14:paraId="34DC9DEB"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Military and Veterans. If you are a member of the armed forces, we may disclose Protected Health Information as required by military command authorities. We also may disclose Protected Health Information to the appropriate foreign military authority if you are a member of a foreign military.</w:t>
      </w:r>
    </w:p>
    <w:p w14:paraId="0EA3139F"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Workers' Compensation. We may use or disclose Protected Health Information for workers' compensation or similar programs that provide benefits for work-related injuries or illness.</w:t>
      </w:r>
    </w:p>
    <w:p w14:paraId="213466AC"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Public Health Risks. 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w:t>
      </w:r>
    </w:p>
    <w:p w14:paraId="725398E4"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Abuse, Neglect, or Domestic Violence. We may disclose Protected Health Information to the appropriate government authority if we believe a patient has been the victim of abuse, neglect, or domestic violence and the patient agrees or we are required or authorized by law to make that disclosure.</w:t>
      </w:r>
    </w:p>
    <w:p w14:paraId="0C1D5CD1"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Health Oversight Activities.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w:t>
      </w:r>
    </w:p>
    <w:p w14:paraId="5D7E6650"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Data Breach Notification Purposes. We may use or disclose your Protected Health Information to provide legally required notices of unauthorized access to or disclosure of your health information.</w:t>
      </w:r>
    </w:p>
    <w:p w14:paraId="5527E13B"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Lawsuits and Disputes. 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w:t>
      </w:r>
    </w:p>
    <w:p w14:paraId="75F869EC"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Law Enforcement. We may disclose Protected Health Information, so long as applicable legal requirements are met, for law enforcement purposes.</w:t>
      </w:r>
    </w:p>
    <w:p w14:paraId="56048C9A"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lastRenderedPageBreak/>
        <w:t>Military Activity and National Security. If you are involved with military, national security or intelligence activities or if you are in law enforcement custody, we may disclose your Protected Health Information to authorized officials so they may carry out their legal duties under the law.</w:t>
      </w:r>
    </w:p>
    <w:p w14:paraId="0792D22E"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Coroners, Medical Examiners, and Funeral Directors. We may disclose Protected Health Information to a coroner, medical examiner, or funeral director so that they can carry out their duties.</w:t>
      </w:r>
    </w:p>
    <w:p w14:paraId="2695E735" w14:textId="77777777" w:rsidR="003C733B" w:rsidRPr="003C733B" w:rsidRDefault="003C733B" w:rsidP="003C733B">
      <w:pPr>
        <w:numPr>
          <w:ilvl w:val="0"/>
          <w:numId w:val="1"/>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Inmates. If you are an inmate of a correctional institution or under the custody of a law enforcement official, we may disclose Protected Health Information to the correctional institution or law enforcement official if the disclosure is necessary (1) for the institution to provide you with health care; (2) to protect your health and safety or the health and safety of others; or (3) the safety and security of the correctional institution.</w:t>
      </w:r>
    </w:p>
    <w:p w14:paraId="79DD9753"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b/>
          <w:bCs/>
          <w:sz w:val="24"/>
          <w:szCs w:val="24"/>
        </w:rPr>
        <w:t xml:space="preserve">Uses and Disclosures That Require Us to Give You an Opportunity to Object and </w:t>
      </w:r>
      <w:proofErr w:type="spellStart"/>
      <w:r w:rsidRPr="003C733B">
        <w:rPr>
          <w:rFonts w:ascii="Times New Roman" w:eastAsia="Times New Roman" w:hAnsi="Times New Roman" w:cs="Times New Roman"/>
          <w:b/>
          <w:bCs/>
          <w:sz w:val="24"/>
          <w:szCs w:val="24"/>
        </w:rPr>
        <w:t>Opt</w:t>
      </w:r>
      <w:proofErr w:type="spellEnd"/>
      <w:r w:rsidRPr="003C733B">
        <w:rPr>
          <w:rFonts w:ascii="Times New Roman" w:eastAsia="Times New Roman" w:hAnsi="Times New Roman" w:cs="Times New Roman"/>
          <w:b/>
          <w:bCs/>
          <w:sz w:val="24"/>
          <w:szCs w:val="24"/>
        </w:rPr>
        <w:t xml:space="preserve"> Out</w:t>
      </w:r>
    </w:p>
    <w:p w14:paraId="450336D3" w14:textId="77777777" w:rsidR="003C733B" w:rsidRPr="003C733B" w:rsidRDefault="003C733B" w:rsidP="003C733B">
      <w:pPr>
        <w:numPr>
          <w:ilvl w:val="0"/>
          <w:numId w:val="2"/>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Individuals Involved in Your Care or Payment for Your Care.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p>
    <w:p w14:paraId="275B173E" w14:textId="77777777" w:rsidR="003C733B" w:rsidRPr="003C733B" w:rsidRDefault="003C733B" w:rsidP="003C733B">
      <w:pPr>
        <w:numPr>
          <w:ilvl w:val="0"/>
          <w:numId w:val="2"/>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 xml:space="preserve">Disaster Relief. We may disclose your Protected Health Information to disaster relief organizations that seek your Protected Health Information to coordinate your </w:t>
      </w:r>
      <w:proofErr w:type="gramStart"/>
      <w:r w:rsidRPr="003C733B">
        <w:rPr>
          <w:rFonts w:ascii="Times New Roman" w:eastAsia="Times New Roman" w:hAnsi="Times New Roman" w:cs="Times New Roman"/>
          <w:sz w:val="24"/>
          <w:szCs w:val="24"/>
        </w:rPr>
        <w:t>care, or</w:t>
      </w:r>
      <w:proofErr w:type="gramEnd"/>
      <w:r w:rsidRPr="003C733B">
        <w:rPr>
          <w:rFonts w:ascii="Times New Roman" w:eastAsia="Times New Roman" w:hAnsi="Times New Roman" w:cs="Times New Roman"/>
          <w:sz w:val="24"/>
          <w:szCs w:val="24"/>
        </w:rPr>
        <w:t xml:space="preserve"> notify family and friends of your location or condition in a disaster. We will provide you with an opportunity to agree or object to such a disclosure whenever we practicably can do so.</w:t>
      </w:r>
    </w:p>
    <w:p w14:paraId="6C977026" w14:textId="77777777" w:rsidR="003C733B" w:rsidRPr="003C733B" w:rsidRDefault="003C733B" w:rsidP="003C73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Fundraising Activities. We may use or disclose your Protected Health Information, as necessary, in order to contact you for fundraising activities. You have the right to opt out of receiving fundraising communications.</w:t>
      </w:r>
    </w:p>
    <w:p w14:paraId="08B65EB7"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b/>
          <w:bCs/>
          <w:sz w:val="24"/>
          <w:szCs w:val="24"/>
        </w:rPr>
        <w:t>Your Written Authorization is Required for Other Uses and Disclosures</w:t>
      </w:r>
      <w:r w:rsidRPr="003C733B">
        <w:rPr>
          <w:rFonts w:ascii="Times New Roman" w:eastAsia="Times New Roman" w:hAnsi="Times New Roman" w:cs="Times New Roman"/>
          <w:b/>
          <w:bCs/>
          <w:sz w:val="24"/>
          <w:szCs w:val="24"/>
        </w:rPr>
        <w:br/>
      </w:r>
      <w:r w:rsidRPr="003C733B">
        <w:rPr>
          <w:rFonts w:ascii="Times New Roman" w:eastAsia="Times New Roman" w:hAnsi="Times New Roman" w:cs="Times New Roman"/>
          <w:sz w:val="24"/>
          <w:szCs w:val="24"/>
        </w:rPr>
        <w:br/>
        <w:t>The following uses and disclosures of your Protected Health Information will be made only with your written authorization:</w:t>
      </w:r>
    </w:p>
    <w:p w14:paraId="575C3E2A"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1.    Uses and disclosures of Protected Health Information for marketing purposes; and</w:t>
      </w:r>
      <w:r w:rsidRPr="003C733B">
        <w:rPr>
          <w:rFonts w:ascii="Times New Roman" w:eastAsia="Times New Roman" w:hAnsi="Times New Roman" w:cs="Times New Roman"/>
          <w:sz w:val="24"/>
          <w:szCs w:val="24"/>
        </w:rPr>
        <w:br/>
        <w:t>2.    Disclosures that constitute a sale of your Protected Health Information.</w:t>
      </w:r>
    </w:p>
    <w:p w14:paraId="08C9A721"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w:t>
      </w:r>
      <w:r w:rsidRPr="003C733B">
        <w:rPr>
          <w:rFonts w:ascii="Times New Roman" w:eastAsia="Times New Roman" w:hAnsi="Times New Roman" w:cs="Times New Roman"/>
          <w:sz w:val="24"/>
          <w:szCs w:val="24"/>
        </w:rPr>
        <w:lastRenderedPageBreak/>
        <w:t>disclosure that we made in reliance on your authorization before you revoked it will not be affected by the revocation.</w:t>
      </w:r>
    </w:p>
    <w:p w14:paraId="3B1D569C"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b/>
          <w:bCs/>
          <w:sz w:val="24"/>
          <w:szCs w:val="24"/>
        </w:rPr>
        <w:t>Your Rights Regarding Your Protected Health Information</w:t>
      </w:r>
      <w:r w:rsidRPr="003C733B">
        <w:rPr>
          <w:rFonts w:ascii="Times New Roman" w:eastAsia="Times New Roman" w:hAnsi="Times New Roman" w:cs="Times New Roman"/>
          <w:b/>
          <w:bCs/>
          <w:sz w:val="24"/>
          <w:szCs w:val="24"/>
        </w:rPr>
        <w:br/>
      </w:r>
      <w:r w:rsidRPr="003C733B">
        <w:rPr>
          <w:rFonts w:ascii="Times New Roman" w:eastAsia="Times New Roman" w:hAnsi="Times New Roman" w:cs="Times New Roman"/>
          <w:sz w:val="24"/>
          <w:szCs w:val="24"/>
        </w:rPr>
        <w:br/>
        <w:t>You have the following rights, subject to certain limitations, regarding your Protected Health Information:</w:t>
      </w:r>
    </w:p>
    <w:p w14:paraId="6F906C4C"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Right to Inspect and Copy. You have the right to inspect and copy Protected Health Information that may be used to make decisions about your care or payment for your care.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14:paraId="12978058"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Right to a Summary or Explanation. We can also provide you with a summary of your Protected Health Information, rather than the entire record, or we can provide you with an explanation of the Protected Health Information which has been provided to you, so long as you agrees to this alternative form and pay the associated fees.</w:t>
      </w:r>
    </w:p>
    <w:p w14:paraId="592376A0"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Right to an Electronic Copy of Electronic Medical Records.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14:paraId="408ABCFB"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Right to Get Notice of a Breach. You have the right to be notified upon a breach of any of your unsecured Protected Health Information.</w:t>
      </w:r>
    </w:p>
    <w:p w14:paraId="2580AF65"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 xml:space="preserve">Right to Request Amendments. If you feel that the Protected Health </w:t>
      </w:r>
      <w:proofErr w:type="gramStart"/>
      <w:r w:rsidRPr="003C733B">
        <w:rPr>
          <w:rFonts w:ascii="Times New Roman" w:eastAsia="Times New Roman" w:hAnsi="Times New Roman" w:cs="Times New Roman"/>
          <w:sz w:val="24"/>
          <w:szCs w:val="24"/>
        </w:rPr>
        <w:t>Information</w:t>
      </w:r>
      <w:proofErr w:type="gramEnd"/>
      <w:r w:rsidRPr="003C733B">
        <w:rPr>
          <w:rFonts w:ascii="Times New Roman" w:eastAsia="Times New Roman" w:hAnsi="Times New Roman" w:cs="Times New Roman"/>
          <w:sz w:val="24"/>
          <w:szCs w:val="24"/>
        </w:rPr>
        <w:t xml:space="preserve">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w:t>
      </w:r>
    </w:p>
    <w:p w14:paraId="54D570BC"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lastRenderedPageBreak/>
        <w:t>Right to an Accounting of Disclosures.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w:t>
      </w:r>
    </w:p>
    <w:p w14:paraId="1B52BB3C"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Right to Request Restrictions.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p>
    <w:p w14:paraId="4FE5A598"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Out-of-Pocket-Payments.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14:paraId="380E85EC"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Right to Request Confidential Communications.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w:t>
      </w:r>
    </w:p>
    <w:p w14:paraId="20347013" w14:textId="77777777" w:rsidR="003C733B" w:rsidRPr="003C733B" w:rsidRDefault="003C733B" w:rsidP="003C733B">
      <w:pPr>
        <w:numPr>
          <w:ilvl w:val="0"/>
          <w:numId w:val="3"/>
        </w:numPr>
        <w:spacing w:before="100" w:beforeAutospacing="1" w:after="240"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Right to a Paper Copy of This Notice. You have the right to a paper copy of this Notice, even if you have agreed to receive this Notice electronically. You may request a copy of this Notice at any time.</w:t>
      </w:r>
    </w:p>
    <w:p w14:paraId="16BC4B5E" w14:textId="77777777" w:rsidR="003C733B" w:rsidRPr="003C733B" w:rsidRDefault="003C733B" w:rsidP="003C73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Right to an Electronic Copy of This Notice. You have the right to obtain an electronic copy of this notice at our website, www.cccheart.com.</w:t>
      </w:r>
    </w:p>
    <w:p w14:paraId="50A40D0B"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b/>
          <w:bCs/>
          <w:sz w:val="24"/>
          <w:szCs w:val="24"/>
        </w:rPr>
        <w:lastRenderedPageBreak/>
        <w:t>How to Exercise Your Rights</w:t>
      </w:r>
      <w:r w:rsidRPr="003C733B">
        <w:rPr>
          <w:rFonts w:ascii="Times New Roman" w:eastAsia="Times New Roman" w:hAnsi="Times New Roman" w:cs="Times New Roman"/>
          <w:b/>
          <w:bCs/>
          <w:sz w:val="24"/>
          <w:szCs w:val="24"/>
        </w:rPr>
        <w:br/>
      </w:r>
      <w:r w:rsidRPr="003C733B">
        <w:rPr>
          <w:rFonts w:ascii="Times New Roman" w:eastAsia="Times New Roman" w:hAnsi="Times New Roman" w:cs="Times New Roman"/>
          <w:sz w:val="24"/>
          <w:szCs w:val="24"/>
        </w:rPr>
        <w:br/>
        <w:t>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w:t>
      </w:r>
      <w:r w:rsidRPr="003C733B">
        <w:rPr>
          <w:rFonts w:ascii="Times New Roman" w:eastAsia="Times New Roman" w:hAnsi="Times New Roman" w:cs="Times New Roman"/>
          <w:sz w:val="24"/>
          <w:szCs w:val="24"/>
        </w:rPr>
        <w:br/>
      </w:r>
      <w:r w:rsidRPr="003C733B">
        <w:rPr>
          <w:rFonts w:ascii="Times New Roman" w:eastAsia="Times New Roman" w:hAnsi="Times New Roman" w:cs="Times New Roman"/>
          <w:b/>
          <w:bCs/>
          <w:sz w:val="24"/>
          <w:szCs w:val="24"/>
        </w:rPr>
        <w:br/>
        <w:t xml:space="preserve">Changes </w:t>
      </w:r>
      <w:proofErr w:type="gramStart"/>
      <w:r w:rsidRPr="003C733B">
        <w:rPr>
          <w:rFonts w:ascii="Times New Roman" w:eastAsia="Times New Roman" w:hAnsi="Times New Roman" w:cs="Times New Roman"/>
          <w:b/>
          <w:bCs/>
          <w:sz w:val="24"/>
          <w:szCs w:val="24"/>
        </w:rPr>
        <w:t>To</w:t>
      </w:r>
      <w:proofErr w:type="gramEnd"/>
      <w:r w:rsidRPr="003C733B">
        <w:rPr>
          <w:rFonts w:ascii="Times New Roman" w:eastAsia="Times New Roman" w:hAnsi="Times New Roman" w:cs="Times New Roman"/>
          <w:b/>
          <w:bCs/>
          <w:sz w:val="24"/>
          <w:szCs w:val="24"/>
        </w:rPr>
        <w:t xml:space="preserve"> This Notice</w:t>
      </w:r>
      <w:r w:rsidRPr="003C733B">
        <w:rPr>
          <w:rFonts w:ascii="Times New Roman" w:eastAsia="Times New Roman" w:hAnsi="Times New Roman" w:cs="Times New Roman"/>
          <w:b/>
          <w:bCs/>
          <w:sz w:val="24"/>
          <w:szCs w:val="24"/>
        </w:rPr>
        <w:br/>
      </w:r>
      <w:r w:rsidRPr="003C733B">
        <w:rPr>
          <w:rFonts w:ascii="Times New Roman" w:eastAsia="Times New Roman" w:hAnsi="Times New Roman" w:cs="Times New Roman"/>
          <w:sz w:val="24"/>
          <w:szCs w:val="24"/>
        </w:rPr>
        <w:b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14:paraId="40954C2B"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b/>
          <w:bCs/>
          <w:sz w:val="24"/>
          <w:szCs w:val="24"/>
        </w:rPr>
        <w:t>Questions or Complaints</w:t>
      </w:r>
      <w:r w:rsidRPr="003C733B">
        <w:rPr>
          <w:rFonts w:ascii="Times New Roman" w:eastAsia="Times New Roman" w:hAnsi="Times New Roman" w:cs="Times New Roman"/>
          <w:b/>
          <w:bCs/>
          <w:sz w:val="24"/>
          <w:szCs w:val="24"/>
        </w:rPr>
        <w:br/>
      </w:r>
      <w:r w:rsidRPr="003C733B">
        <w:rPr>
          <w:rFonts w:ascii="Times New Roman" w:eastAsia="Times New Roman" w:hAnsi="Times New Roman" w:cs="Times New Roman"/>
          <w:sz w:val="24"/>
          <w:szCs w:val="24"/>
        </w:rPr>
        <w:br/>
        <w:t>If you have questions or would like additional information you may contact any of our Office Managers or the Practice's Privacy Officer. Contact information for our privacy Officer is as follows: Fred Simmons, 455 Pinellas St., Ste 400, Clearwater, FL 33756 or at simmonsf@cccheart.com.</w:t>
      </w:r>
    </w:p>
    <w:p w14:paraId="3A97DA0C"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You may file a complaint with us or with the Secretary of the United States Department of Health and Human Services if you believe your privacy rights have been violated.</w:t>
      </w:r>
    </w:p>
    <w:p w14:paraId="6E94E2B0"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To file a complaint with us, contact our Privacy Officer at the address listed above. All complaints must be made in writing and should be submitted within 180 days of when you knew or should have known of the suspected violation. There will be no retaliation against you for filing a complaint.</w:t>
      </w:r>
    </w:p>
    <w:p w14:paraId="60C95C18" w14:textId="77777777" w:rsidR="003C733B" w:rsidRPr="003C733B" w:rsidRDefault="003C733B" w:rsidP="003C733B">
      <w:pPr>
        <w:spacing w:before="100" w:beforeAutospacing="1" w:after="100" w:afterAutospacing="1" w:line="240" w:lineRule="auto"/>
        <w:rPr>
          <w:rFonts w:ascii="Times New Roman" w:eastAsia="Times New Roman" w:hAnsi="Times New Roman" w:cs="Times New Roman"/>
          <w:sz w:val="24"/>
          <w:szCs w:val="24"/>
        </w:rPr>
      </w:pPr>
      <w:r w:rsidRPr="003C733B">
        <w:rPr>
          <w:rFonts w:ascii="Times New Roman" w:eastAsia="Times New Roman" w:hAnsi="Times New Roman" w:cs="Times New Roman"/>
          <w:sz w:val="24"/>
          <w:szCs w:val="24"/>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p w14:paraId="463363B0" w14:textId="77777777" w:rsidR="003C733B" w:rsidRPr="003C733B" w:rsidRDefault="003C733B" w:rsidP="003C733B">
      <w:pPr>
        <w:rPr>
          <w:b/>
          <w:bCs/>
          <w:sz w:val="28"/>
          <w:szCs w:val="28"/>
        </w:rPr>
      </w:pPr>
      <w:bookmarkStart w:id="0" w:name="_GoBack"/>
      <w:bookmarkEnd w:id="0"/>
    </w:p>
    <w:sectPr w:rsidR="003C733B" w:rsidRPr="003C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4EE2"/>
    <w:multiLevelType w:val="multilevel"/>
    <w:tmpl w:val="11F8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B5BD6"/>
    <w:multiLevelType w:val="multilevel"/>
    <w:tmpl w:val="CB4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255F3"/>
    <w:multiLevelType w:val="multilevel"/>
    <w:tmpl w:val="2BC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3B"/>
    <w:rsid w:val="003C733B"/>
    <w:rsid w:val="00F3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7D20"/>
  <w15:chartTrackingRefBased/>
  <w15:docId w15:val="{040C3BFC-0437-4A64-AEB4-726C3F03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2375">
      <w:bodyDiv w:val="1"/>
      <w:marLeft w:val="0"/>
      <w:marRight w:val="0"/>
      <w:marTop w:val="0"/>
      <w:marBottom w:val="0"/>
      <w:divBdr>
        <w:top w:val="none" w:sz="0" w:space="0" w:color="auto"/>
        <w:left w:val="none" w:sz="0" w:space="0" w:color="auto"/>
        <w:bottom w:val="none" w:sz="0" w:space="0" w:color="auto"/>
        <w:right w:val="none" w:sz="0" w:space="0" w:color="auto"/>
      </w:divBdr>
    </w:div>
    <w:div w:id="1433016712">
      <w:bodyDiv w:val="1"/>
      <w:marLeft w:val="0"/>
      <w:marRight w:val="0"/>
      <w:marTop w:val="0"/>
      <w:marBottom w:val="0"/>
      <w:divBdr>
        <w:top w:val="none" w:sz="0" w:space="0" w:color="auto"/>
        <w:left w:val="none" w:sz="0" w:space="0" w:color="auto"/>
        <w:bottom w:val="none" w:sz="0" w:space="0" w:color="auto"/>
        <w:right w:val="none" w:sz="0" w:space="0" w:color="auto"/>
      </w:divBdr>
    </w:div>
    <w:div w:id="14729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2991</Words>
  <Characters>17051</Characters>
  <Application>Microsoft Office Word</Application>
  <DocSecurity>0</DocSecurity>
  <Lines>142</Lines>
  <Paragraphs>40</Paragraphs>
  <ScaleCrop>false</ScaleCrop>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Murrie</dc:creator>
  <cp:keywords/>
  <dc:description/>
  <cp:lastModifiedBy>Jenny Murrie</cp:lastModifiedBy>
  <cp:revision>1</cp:revision>
  <dcterms:created xsi:type="dcterms:W3CDTF">2019-12-10T17:53:00Z</dcterms:created>
  <dcterms:modified xsi:type="dcterms:W3CDTF">2019-12-10T17:57:00Z</dcterms:modified>
</cp:coreProperties>
</file>